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342" w:rsidRDefault="000F6342" w:rsidP="009458E1">
      <w:pPr>
        <w:shd w:val="clear" w:color="auto" w:fill="FFFFFF"/>
        <w:spacing w:after="0" w:line="360" w:lineRule="auto"/>
        <w:ind w:left="-851" w:firstLine="15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A26029" w:rsidRPr="006C5A49" w:rsidRDefault="00A26029" w:rsidP="00A26029">
      <w:pPr>
        <w:pStyle w:val="s3"/>
        <w:shd w:val="clear" w:color="auto" w:fill="FFFFFF"/>
        <w:jc w:val="center"/>
        <w:rPr>
          <w:b/>
          <w:color w:val="000000"/>
          <w:szCs w:val="23"/>
        </w:rPr>
      </w:pPr>
      <w:r w:rsidRPr="006C5A49">
        <w:rPr>
          <w:b/>
          <w:color w:val="000000"/>
          <w:szCs w:val="23"/>
        </w:rPr>
        <w:t>ЗАЯВКА</w:t>
      </w:r>
      <w:r w:rsidRPr="006C5A49">
        <w:rPr>
          <w:b/>
          <w:color w:val="000000"/>
          <w:szCs w:val="23"/>
        </w:rPr>
        <w:br/>
        <w:t xml:space="preserve">юридического лица (индивидуального предпринимателя), физического лица на временное присоединение </w:t>
      </w:r>
      <w:proofErr w:type="spellStart"/>
      <w:r w:rsidRPr="006C5A49">
        <w:rPr>
          <w:b/>
          <w:color w:val="000000"/>
          <w:szCs w:val="23"/>
        </w:rPr>
        <w:t>энергопринимающих</w:t>
      </w:r>
      <w:proofErr w:type="spellEnd"/>
      <w:r w:rsidRPr="006C5A49">
        <w:rPr>
          <w:b/>
          <w:color w:val="000000"/>
          <w:szCs w:val="23"/>
        </w:rPr>
        <w:t xml:space="preserve"> устройств</w:t>
      </w:r>
    </w:p>
    <w:p w:rsidR="00A26029" w:rsidRDefault="00A26029" w:rsidP="00A2602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1. _________________________________________________________________</w:t>
      </w:r>
    </w:p>
    <w:p w:rsidR="00A26029" w:rsidRDefault="00A26029" w:rsidP="00A2602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________________________________________________________________________.</w:t>
      </w:r>
    </w:p>
    <w:p w:rsidR="00A26029" w:rsidRDefault="00A26029" w:rsidP="00A2602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(полное наименование заявителя - юридического </w:t>
      </w:r>
      <w:proofErr w:type="gramStart"/>
      <w:r>
        <w:rPr>
          <w:color w:val="000000"/>
        </w:rPr>
        <w:t>лица;  фамилия</w:t>
      </w:r>
      <w:proofErr w:type="gramEnd"/>
      <w:r>
        <w:rPr>
          <w:color w:val="000000"/>
        </w:rPr>
        <w:t>, имя,</w:t>
      </w:r>
    </w:p>
    <w:p w:rsidR="00A26029" w:rsidRDefault="00A26029" w:rsidP="00A2602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отчество заявителя - индивидуального предпринимателя)</w:t>
      </w:r>
    </w:p>
    <w:p w:rsidR="00A26029" w:rsidRPr="00A26029" w:rsidRDefault="00A26029" w:rsidP="00C6045D">
      <w:pPr>
        <w:pStyle w:val="empty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 w:rsidRPr="00A26029">
        <w:rPr>
          <w:rFonts w:ascii="Courier New" w:hAnsi="Courier New" w:cs="Courier New"/>
          <w:color w:val="000000"/>
          <w:sz w:val="20"/>
          <w:szCs w:val="20"/>
        </w:rPr>
        <w:t> 2. Номер записи в Едином государственном реестре юридических лиц</w:t>
      </w:r>
      <w:proofErr w:type="gramStart"/>
      <w:r w:rsidRPr="00A26029">
        <w:rPr>
          <w:rFonts w:ascii="Courier New" w:hAnsi="Courier New" w:cs="Courier New"/>
          <w:color w:val="000000"/>
          <w:sz w:val="20"/>
          <w:szCs w:val="20"/>
        </w:rPr>
        <w:t xml:space="preserve">   (</w:t>
      </w:r>
      <w:proofErr w:type="gramEnd"/>
      <w:r w:rsidRPr="00A26029">
        <w:rPr>
          <w:rFonts w:ascii="Courier New" w:hAnsi="Courier New" w:cs="Courier New"/>
          <w:color w:val="000000"/>
          <w:sz w:val="20"/>
          <w:szCs w:val="20"/>
        </w:rPr>
        <w:t>номер</w:t>
      </w:r>
    </w:p>
    <w:p w:rsidR="00A26029" w:rsidRDefault="00A26029" w:rsidP="00C6045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записи в Едином государственном </w:t>
      </w:r>
      <w:proofErr w:type="gramStart"/>
      <w:r>
        <w:rPr>
          <w:color w:val="000000"/>
        </w:rPr>
        <w:t>реестре  индивидуальных</w:t>
      </w:r>
      <w:proofErr w:type="gramEnd"/>
      <w:r>
        <w:rPr>
          <w:color w:val="000000"/>
        </w:rPr>
        <w:t xml:space="preserve"> предпринимателей)</w:t>
      </w:r>
    </w:p>
    <w:p w:rsidR="00A26029" w:rsidRDefault="00A26029" w:rsidP="00C6045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 дата ее внесения в реестр</w:t>
      </w:r>
      <w:hyperlink r:id="rId5" w:anchor="/document/187740/entry/412111" w:history="1">
        <w:r>
          <w:rPr>
            <w:rStyle w:val="a3"/>
          </w:rPr>
          <w:t>*(1)</w:t>
        </w:r>
      </w:hyperlink>
      <w:r>
        <w:rPr>
          <w:color w:val="000000"/>
        </w:rPr>
        <w:t>__________________________________________</w:t>
      </w:r>
    </w:p>
    <w:p w:rsidR="00A26029" w:rsidRDefault="00A26029" w:rsidP="00A2602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_________________________________________________________________________</w:t>
      </w:r>
    </w:p>
    <w:p w:rsidR="00A26029" w:rsidRDefault="00A26029" w:rsidP="00A2602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________________________________________________________________________.</w:t>
      </w:r>
    </w:p>
    <w:p w:rsidR="00A26029" w:rsidRDefault="00A26029" w:rsidP="00A2602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Паспортные данные</w:t>
      </w:r>
      <w:hyperlink r:id="rId6" w:anchor="/document/187740/entry/412222" w:history="1">
        <w:r>
          <w:rPr>
            <w:rStyle w:val="a3"/>
          </w:rPr>
          <w:t>*(2)</w:t>
        </w:r>
      </w:hyperlink>
      <w:r>
        <w:rPr>
          <w:color w:val="000000"/>
        </w:rPr>
        <w:t>:   серия ______________ номер ________________</w:t>
      </w:r>
    </w:p>
    <w:p w:rsidR="00A26029" w:rsidRDefault="00A26029" w:rsidP="00A2602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выдан (кем, когда) ______________________________________________________</w:t>
      </w:r>
    </w:p>
    <w:p w:rsidR="00A26029" w:rsidRDefault="00A26029" w:rsidP="00A2602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________________________________________________________________________.</w:t>
      </w:r>
    </w:p>
    <w:p w:rsidR="00A26029" w:rsidRDefault="00A26029" w:rsidP="00A2602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3. Место нахождения заявителя, в том числе фактический адрес _______</w:t>
      </w:r>
    </w:p>
    <w:p w:rsidR="00A26029" w:rsidRDefault="00A26029" w:rsidP="00A2602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________________________________________________________________________.</w:t>
      </w:r>
    </w:p>
    <w:p w:rsidR="00A26029" w:rsidRDefault="00A26029" w:rsidP="00A2602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(индекс, адрес)</w:t>
      </w:r>
    </w:p>
    <w:p w:rsidR="00A26029" w:rsidRDefault="00A26029" w:rsidP="00A2602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4. В связи с _______________________________________________________</w:t>
      </w:r>
    </w:p>
    <w:p w:rsidR="00A26029" w:rsidRDefault="00A26029" w:rsidP="00A2602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_________________________________________________________________________</w:t>
      </w:r>
    </w:p>
    <w:p w:rsidR="00A26029" w:rsidRDefault="00A26029" w:rsidP="00A2602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(временное технологическое присоединение передвижного объекта и другое</w:t>
      </w:r>
    </w:p>
    <w:p w:rsidR="00A26029" w:rsidRDefault="00A26029" w:rsidP="00A2602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- указать нужное)</w:t>
      </w:r>
    </w:p>
    <w:p w:rsidR="00C6045D" w:rsidRPr="00C0311F" w:rsidRDefault="00A26029" w:rsidP="00C604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6029">
        <w:rPr>
          <w:rFonts w:ascii="Courier New" w:hAnsi="Courier New" w:cs="Courier New"/>
          <w:color w:val="000000"/>
          <w:sz w:val="23"/>
          <w:szCs w:val="23"/>
        </w:rPr>
        <w:t> </w:t>
      </w:r>
      <w:r w:rsidR="00C6045D" w:rsidRPr="00C031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просит осуществить технологическое присоединение ________________________</w:t>
      </w:r>
    </w:p>
    <w:p w:rsidR="00C6045D" w:rsidRPr="00C0311F" w:rsidRDefault="00C6045D" w:rsidP="00C604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31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________________________________________________________________________,</w:t>
      </w:r>
    </w:p>
    <w:p w:rsidR="00C6045D" w:rsidRPr="00C0311F" w:rsidRDefault="00C6045D" w:rsidP="00C604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31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(наименование </w:t>
      </w:r>
      <w:proofErr w:type="spellStart"/>
      <w:r w:rsidRPr="00C031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энергопринимающих</w:t>
      </w:r>
      <w:proofErr w:type="spellEnd"/>
      <w:r w:rsidRPr="00C031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устройств для присоединения)</w:t>
      </w:r>
    </w:p>
    <w:p w:rsidR="00C6045D" w:rsidRDefault="00C6045D" w:rsidP="00C604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31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расположенных __________________________________________________________.</w:t>
      </w:r>
    </w:p>
    <w:p w:rsidR="00C6045D" w:rsidRPr="00C0311F" w:rsidRDefault="00C6045D" w:rsidP="00C604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</w:t>
      </w:r>
    </w:p>
    <w:p w:rsidR="00C6045D" w:rsidRPr="00C0311F" w:rsidRDefault="00C6045D" w:rsidP="00C604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31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(место нахождения </w:t>
      </w:r>
      <w:proofErr w:type="spellStart"/>
      <w:r w:rsidRPr="00C031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энергопринимающих</w:t>
      </w:r>
      <w:proofErr w:type="spellEnd"/>
      <w:r w:rsidRPr="00C031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устройств)</w:t>
      </w:r>
    </w:p>
    <w:p w:rsidR="00A26029" w:rsidRDefault="00A26029" w:rsidP="00C604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</w:rPr>
      </w:pPr>
      <w:r w:rsidRPr="009528C2">
        <w:rPr>
          <w:rFonts w:ascii="Courier New" w:hAnsi="Courier New" w:cs="Courier New"/>
          <w:color w:val="000000"/>
          <w:sz w:val="20"/>
          <w:szCs w:val="20"/>
        </w:rPr>
        <w:t xml:space="preserve">     5. Максимальная мощность </w:t>
      </w:r>
      <w:proofErr w:type="spellStart"/>
      <w:r w:rsidRPr="009528C2">
        <w:rPr>
          <w:rFonts w:ascii="Courier New" w:hAnsi="Courier New" w:cs="Courier New"/>
          <w:color w:val="000000"/>
          <w:sz w:val="20"/>
          <w:szCs w:val="20"/>
        </w:rPr>
        <w:t>энергопринимающих</w:t>
      </w:r>
      <w:proofErr w:type="spellEnd"/>
      <w:r w:rsidRPr="009528C2">
        <w:rPr>
          <w:rFonts w:ascii="Courier New" w:hAnsi="Courier New" w:cs="Courier New"/>
          <w:color w:val="000000"/>
          <w:sz w:val="20"/>
          <w:szCs w:val="20"/>
        </w:rPr>
        <w:t xml:space="preserve"> устройств  с</w:t>
      </w:r>
      <w:r w:rsidRPr="000B50A5">
        <w:rPr>
          <w:color w:val="000000"/>
        </w:rPr>
        <w:t>оставляет</w:t>
      </w:r>
      <w:hyperlink r:id="rId7" w:anchor="/document/187740/entry/412333" w:history="1">
        <w:r>
          <w:rPr>
            <w:rStyle w:val="a3"/>
          </w:rPr>
          <w:t>*(3)</w:t>
        </w:r>
      </w:hyperlink>
    </w:p>
    <w:p w:rsidR="00A26029" w:rsidRDefault="00A26029" w:rsidP="00A2602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_____ кВт при напряжении</w:t>
      </w:r>
      <w:hyperlink r:id="rId8" w:anchor="/document/187740/entry/412444" w:history="1">
        <w:r>
          <w:rPr>
            <w:rStyle w:val="a3"/>
          </w:rPr>
          <w:t>*(4)</w:t>
        </w:r>
      </w:hyperlink>
      <w:r>
        <w:rPr>
          <w:color w:val="000000"/>
        </w:rPr>
        <w:t xml:space="preserve">_____ </w:t>
      </w:r>
      <w:proofErr w:type="spellStart"/>
      <w:r>
        <w:rPr>
          <w:color w:val="000000"/>
        </w:rPr>
        <w:t>кВ.</w:t>
      </w:r>
      <w:proofErr w:type="spellEnd"/>
    </w:p>
    <w:p w:rsidR="00A26029" w:rsidRDefault="00A26029" w:rsidP="00A2602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6. Характер нагрузки _______________________________________________</w:t>
      </w:r>
    </w:p>
    <w:p w:rsidR="00A26029" w:rsidRDefault="00A26029" w:rsidP="00A2602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________________________________________________________________________.</w:t>
      </w:r>
    </w:p>
    <w:p w:rsidR="00A26029" w:rsidRDefault="00A26029" w:rsidP="00A2602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7. Срок электроснабжения по временной схеме</w:t>
      </w:r>
      <w:hyperlink r:id="rId9" w:anchor="/document/187740/entry/412555" w:history="1">
        <w:r>
          <w:rPr>
            <w:rStyle w:val="a3"/>
          </w:rPr>
          <w:t>*(5)</w:t>
        </w:r>
      </w:hyperlink>
      <w:r>
        <w:rPr>
          <w:color w:val="000000"/>
        </w:rPr>
        <w:t>__________.</w:t>
      </w:r>
    </w:p>
    <w:p w:rsidR="00A26029" w:rsidRDefault="00A26029" w:rsidP="00A2602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8. Реквизиты договора на технологическое присоединение</w:t>
      </w:r>
      <w:hyperlink r:id="rId10" w:anchor="/document/187740/entry/412666" w:history="1">
        <w:r>
          <w:rPr>
            <w:rStyle w:val="a3"/>
          </w:rPr>
          <w:t>*(6)</w:t>
        </w:r>
      </w:hyperlink>
      <w:r>
        <w:rPr>
          <w:color w:val="000000"/>
        </w:rPr>
        <w:t>_____.</w:t>
      </w:r>
    </w:p>
    <w:p w:rsidR="009528C2" w:rsidRPr="00C0311F" w:rsidRDefault="00A26029" w:rsidP="009528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color w:val="000000"/>
        </w:rPr>
        <w:t xml:space="preserve">   </w:t>
      </w:r>
      <w:r w:rsidR="009528C2">
        <w:rPr>
          <w:color w:val="000000"/>
        </w:rPr>
        <w:t xml:space="preserve">        </w:t>
      </w:r>
      <w:r>
        <w:rPr>
          <w:color w:val="000000"/>
        </w:rPr>
        <w:t xml:space="preserve">  9. </w:t>
      </w:r>
      <w:r w:rsidR="009528C2" w:rsidRPr="00C031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Гарантирующий поставщик (</w:t>
      </w:r>
      <w:proofErr w:type="spellStart"/>
      <w:r w:rsidR="009528C2" w:rsidRPr="00C031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энергосбытовая</w:t>
      </w:r>
      <w:proofErr w:type="spellEnd"/>
      <w:r w:rsidR="009528C2" w:rsidRPr="00C031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организация), с   которым</w:t>
      </w:r>
    </w:p>
    <w:p w:rsidR="009528C2" w:rsidRDefault="009528C2" w:rsidP="009528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r w:rsidRPr="00C031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ланируется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  <w:r w:rsidRPr="00C031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9528C2" w:rsidRDefault="009528C2" w:rsidP="009528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528C2" w:rsidRPr="00D05AB0" w:rsidRDefault="009528C2" w:rsidP="009528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>
        <w:rPr>
          <w:rFonts w:ascii="Courier New" w:eastAsia="Times New Roman" w:hAnsi="Courier New" w:cs="Courier New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C9A576" wp14:editId="4CDD858B">
                <wp:simplePos x="0" y="0"/>
                <wp:positionH relativeFrom="column">
                  <wp:posOffset>59150</wp:posOffset>
                </wp:positionH>
                <wp:positionV relativeFrom="paragraph">
                  <wp:posOffset>7904</wp:posOffset>
                </wp:positionV>
                <wp:extent cx="175097" cy="145915"/>
                <wp:effectExtent l="0" t="0" r="15875" b="2603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097" cy="1459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AB374F5" id="Прямоугольник 1" o:spid="_x0000_s1026" style="position:absolute;margin-left:4.65pt;margin-top:.6pt;width:13.8pt;height: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" fillcolor="white [3212]" strokecolor="black [3213]" strokeweight="1pt"/>
            </w:pict>
          </mc:Fallback>
        </mc:AlternateConten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заключение договора </w:t>
      </w:r>
      <w:r w:rsidRPr="00D05AB0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электроснабжения</w:t>
      </w:r>
    </w:p>
    <w:p w:rsidR="009528C2" w:rsidRDefault="009528C2" w:rsidP="009528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5911FD" wp14:editId="191417B7">
                <wp:simplePos x="0" y="0"/>
                <wp:positionH relativeFrom="column">
                  <wp:posOffset>58015</wp:posOffset>
                </wp:positionH>
                <wp:positionV relativeFrom="paragraph">
                  <wp:posOffset>146685</wp:posOffset>
                </wp:positionV>
                <wp:extent cx="175097" cy="145915"/>
                <wp:effectExtent l="0" t="0" r="15875" b="2603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097" cy="1459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D3AF474" id="Прямоугольник 2" o:spid="_x0000_s1026" style="position:absolute;margin-left:4.55pt;margin-top:11.55pt;width:13.8pt;height:1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" fillcolor="white [3212]" strokecolor="black [3213]" strokeweight="1pt"/>
            </w:pict>
          </mc:Fallback>
        </mc:AlternateContent>
      </w:r>
      <w:r w:rsidRPr="00C031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</w:p>
    <w:p w:rsidR="009528C2" w:rsidRPr="00D05AB0" w:rsidRDefault="009528C2" w:rsidP="009528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r w:rsidRPr="00D05AB0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заключение договора</w:t>
      </w:r>
      <w:r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</w:t>
      </w:r>
      <w:r w:rsidRPr="00D05AB0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купли-продажи электрической энергии (мощности)</w:t>
      </w:r>
    </w:p>
    <w:p w:rsidR="009528C2" w:rsidRDefault="009528C2" w:rsidP="009528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528C2" w:rsidRPr="00925997" w:rsidRDefault="009528C2" w:rsidP="009528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9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Наименование гарантирующего поставщика (</w:t>
      </w:r>
      <w:proofErr w:type="spellStart"/>
      <w:r w:rsidRPr="009259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энергосбытовая</w:t>
      </w:r>
      <w:proofErr w:type="spellEnd"/>
      <w:r w:rsidRPr="009259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организация)</w:t>
      </w:r>
    </w:p>
    <w:p w:rsidR="009528C2" w:rsidRPr="00D05AB0" w:rsidRDefault="009528C2" w:rsidP="009528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D05AB0">
        <w:rPr>
          <w:rFonts w:ascii="Courier New" w:eastAsia="Times New Roman" w:hAnsi="Courier New" w:cs="Courier New"/>
          <w:b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DE842C" wp14:editId="1D816AC5">
                <wp:simplePos x="0" y="0"/>
                <wp:positionH relativeFrom="column">
                  <wp:posOffset>75105</wp:posOffset>
                </wp:positionH>
                <wp:positionV relativeFrom="paragraph">
                  <wp:posOffset>108382</wp:posOffset>
                </wp:positionV>
                <wp:extent cx="174625" cy="145415"/>
                <wp:effectExtent l="0" t="0" r="15875" b="2603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454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839ECDF" id="Прямоугольник 11" o:spid="_x0000_s1026" style="position:absolute;margin-left:5.9pt;margin-top:8.55pt;width:13.75pt;height:1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" fillcolor="white [3212]" strokecolor="black [3213]" strokeweight="1pt"/>
            </w:pict>
          </mc:Fallback>
        </mc:AlternateContent>
      </w:r>
    </w:p>
    <w:p w:rsidR="009528C2" w:rsidRDefault="009528C2" w:rsidP="009528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r w:rsidRPr="00D05AB0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ПАО «Саратовэнерго»</w:t>
      </w:r>
      <w:r w:rsidRPr="00D05A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9528C2" w:rsidRPr="00D05AB0" w:rsidRDefault="009528C2" w:rsidP="009528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5A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</w:p>
    <w:p w:rsidR="009528C2" w:rsidRDefault="009528C2" w:rsidP="009528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5AB0">
        <w:rPr>
          <w:rFonts w:ascii="Courier New" w:eastAsia="Times New Roman" w:hAnsi="Courier New" w:cs="Courier New"/>
          <w:b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E9D8CB" wp14:editId="0E2E9354">
                <wp:simplePos x="0" y="0"/>
                <wp:positionH relativeFrom="column">
                  <wp:posOffset>77821</wp:posOffset>
                </wp:positionH>
                <wp:positionV relativeFrom="paragraph">
                  <wp:posOffset>21995</wp:posOffset>
                </wp:positionV>
                <wp:extent cx="174625" cy="145415"/>
                <wp:effectExtent l="0" t="0" r="15875" b="2603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454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83B8EF9" id="Прямоугольник 12" o:spid="_x0000_s1026" style="position:absolute;margin-left:6.15pt;margin-top:1.75pt;width:13.75pt;height:1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" fillcolor="white [3212]" strokecolor="black [3213]" strokeweight="1pt"/>
            </w:pict>
          </mc:Fallback>
        </mc:AlternateConten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_________________________________________</w:t>
      </w:r>
    </w:p>
    <w:p w:rsidR="009528C2" w:rsidRPr="006E3226" w:rsidRDefault="009528C2" w:rsidP="009528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6E322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Наименование иного гарантирующего</w:t>
      </w:r>
      <w:r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поставщика</w:t>
      </w:r>
    </w:p>
    <w:p w:rsidR="009528C2" w:rsidRDefault="009528C2" w:rsidP="009528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528C2" w:rsidRDefault="009528C2" w:rsidP="009528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Номер договора_________________________дата_____________________________</w:t>
      </w:r>
    </w:p>
    <w:p w:rsidR="009528C2" w:rsidRPr="003A0ADD" w:rsidRDefault="009528C2" w:rsidP="009528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(</w:t>
      </w:r>
      <w:r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п</w:t>
      </w:r>
      <w:r w:rsidRPr="003A0ADD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ри наличии</w:t>
      </w:r>
      <w:r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)</w:t>
      </w:r>
    </w:p>
    <w:p w:rsidR="00A26029" w:rsidRDefault="00A26029" w:rsidP="009528C2">
      <w:pPr>
        <w:pStyle w:val="HTML"/>
        <w:shd w:val="clear" w:color="auto" w:fill="FFFFFF"/>
        <w:rPr>
          <w:rFonts w:ascii="Tahoma" w:hAnsi="Tahoma" w:cs="Tahoma"/>
          <w:color w:val="000000"/>
          <w:sz w:val="23"/>
          <w:szCs w:val="23"/>
        </w:rPr>
      </w:pPr>
    </w:p>
    <w:p w:rsidR="009528C2" w:rsidRDefault="009528C2" w:rsidP="009528C2">
      <w:pPr>
        <w:pStyle w:val="HTML"/>
        <w:shd w:val="clear" w:color="auto" w:fill="FFFFFF"/>
        <w:rPr>
          <w:rFonts w:ascii="Tahoma" w:hAnsi="Tahoma" w:cs="Tahoma"/>
          <w:color w:val="000000"/>
          <w:sz w:val="23"/>
          <w:szCs w:val="23"/>
        </w:rPr>
      </w:pPr>
    </w:p>
    <w:p w:rsidR="009528C2" w:rsidRDefault="009528C2" w:rsidP="009528C2">
      <w:pPr>
        <w:pStyle w:val="HTML"/>
        <w:shd w:val="clear" w:color="auto" w:fill="FFFFFF"/>
        <w:rPr>
          <w:rFonts w:ascii="Tahoma" w:hAnsi="Tahoma" w:cs="Tahoma"/>
          <w:color w:val="000000"/>
          <w:sz w:val="23"/>
          <w:szCs w:val="23"/>
        </w:rPr>
      </w:pPr>
    </w:p>
    <w:p w:rsidR="009528C2" w:rsidRDefault="009528C2" w:rsidP="009528C2">
      <w:pPr>
        <w:pStyle w:val="HTML"/>
        <w:shd w:val="clear" w:color="auto" w:fill="FFFFFF"/>
        <w:rPr>
          <w:rFonts w:ascii="Tahoma" w:hAnsi="Tahoma" w:cs="Tahoma"/>
          <w:color w:val="000000"/>
          <w:sz w:val="23"/>
          <w:szCs w:val="23"/>
        </w:rPr>
      </w:pPr>
    </w:p>
    <w:p w:rsidR="009528C2" w:rsidRDefault="009528C2" w:rsidP="009528C2">
      <w:pPr>
        <w:pStyle w:val="HTML"/>
        <w:shd w:val="clear" w:color="auto" w:fill="FFFFFF"/>
        <w:rPr>
          <w:rFonts w:ascii="Tahoma" w:hAnsi="Tahoma" w:cs="Tahoma"/>
          <w:color w:val="000000"/>
          <w:sz w:val="23"/>
          <w:szCs w:val="23"/>
        </w:rPr>
      </w:pPr>
    </w:p>
    <w:p w:rsidR="00A26029" w:rsidRDefault="00A26029" w:rsidP="00A2602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lastRenderedPageBreak/>
        <w:t xml:space="preserve">     Приложения:</w:t>
      </w:r>
    </w:p>
    <w:p w:rsidR="00A26029" w:rsidRDefault="00A26029" w:rsidP="00A2602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(указать перечень прилагаемых документов)</w:t>
      </w:r>
    </w:p>
    <w:p w:rsidR="00A26029" w:rsidRDefault="00A26029" w:rsidP="00A2602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1. _________________________________________________________________</w:t>
      </w:r>
    </w:p>
    <w:p w:rsidR="00A26029" w:rsidRDefault="00A26029" w:rsidP="00A2602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2. _________________________________________________________________</w:t>
      </w:r>
    </w:p>
    <w:p w:rsidR="00A26029" w:rsidRDefault="00A26029" w:rsidP="00A2602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3. _________________________________________________________________</w:t>
      </w:r>
    </w:p>
    <w:p w:rsidR="00A26029" w:rsidRDefault="00A26029" w:rsidP="00A2602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4. _________________________________________________________________</w:t>
      </w:r>
    </w:p>
    <w:p w:rsidR="00A26029" w:rsidRDefault="00A26029" w:rsidP="00A26029">
      <w:pPr>
        <w:pStyle w:val="empty"/>
        <w:shd w:val="clear" w:color="auto" w:fill="FFFFFF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 </w:t>
      </w:r>
    </w:p>
    <w:p w:rsidR="00A26029" w:rsidRDefault="00A26029" w:rsidP="00A26029">
      <w:pPr>
        <w:pStyle w:val="empty"/>
        <w:shd w:val="clear" w:color="auto" w:fill="FFFFFF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 </w:t>
      </w:r>
    </w:p>
    <w:p w:rsidR="00925997" w:rsidRPr="00995E20" w:rsidRDefault="00A26029" w:rsidP="009259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color w:val="000000"/>
        </w:rPr>
        <w:t xml:space="preserve"> </w:t>
      </w:r>
      <w:r w:rsidR="009259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Заявитель/представитель/_____________________________/______________________</w:t>
      </w:r>
    </w:p>
    <w:p w:rsidR="00925997" w:rsidRPr="003A0ADD" w:rsidRDefault="00925997" w:rsidP="009259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</w:t>
      </w:r>
      <w:proofErr w:type="spellStart"/>
      <w:r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ф</w:t>
      </w:r>
      <w:r w:rsidRPr="003A0ADD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ио</w:t>
      </w:r>
      <w:proofErr w:type="spellEnd"/>
      <w:r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                    подпись</w:t>
      </w:r>
    </w:p>
    <w:p w:rsidR="00925997" w:rsidRPr="00995E20" w:rsidRDefault="00925997" w:rsidP="009259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Доверенность №_____________________________от ________________20____года</w:t>
      </w:r>
    </w:p>
    <w:p w:rsidR="00925997" w:rsidRPr="00072589" w:rsidRDefault="00925997" w:rsidP="009259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(</w:t>
      </w:r>
      <w:r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при наличии)</w:t>
      </w:r>
    </w:p>
    <w:p w:rsidR="00925997" w:rsidRPr="00995E20" w:rsidRDefault="00925997" w:rsidP="009259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_______________________________________</w:t>
      </w:r>
    </w:p>
    <w:p w:rsidR="00925997" w:rsidRPr="00995E20" w:rsidRDefault="00925997" w:rsidP="009259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(контактный телефон)</w:t>
      </w:r>
    </w:p>
    <w:p w:rsidR="00925997" w:rsidRPr="00995E20" w:rsidRDefault="00925997" w:rsidP="009259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925997" w:rsidRPr="00995E20" w:rsidRDefault="00925997" w:rsidP="009259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 w:rsidRPr="00995E2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</w:t>
      </w: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"___"____________ 20___г.</w:t>
      </w:r>
    </w:p>
    <w:p w:rsidR="00925997" w:rsidRDefault="00925997" w:rsidP="00925997">
      <w:pPr>
        <w:shd w:val="clear" w:color="auto" w:fill="FFFFFF"/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</w:t>
      </w: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М.П.</w:t>
      </w:r>
    </w:p>
    <w:p w:rsidR="00A26029" w:rsidRPr="009528C2" w:rsidRDefault="00A26029" w:rsidP="00925997">
      <w:pPr>
        <w:pStyle w:val="HTML"/>
        <w:shd w:val="clear" w:color="auto" w:fill="FFFFFF"/>
        <w:rPr>
          <w:color w:val="000000"/>
          <w:sz w:val="16"/>
          <w:szCs w:val="16"/>
        </w:rPr>
      </w:pPr>
      <w:r w:rsidRPr="009528C2">
        <w:rPr>
          <w:color w:val="000000"/>
          <w:sz w:val="16"/>
          <w:szCs w:val="16"/>
        </w:rPr>
        <w:t>*(1) Для юридических лиц и индивидуальных предпринимателей.</w:t>
      </w:r>
    </w:p>
    <w:p w:rsidR="00A26029" w:rsidRPr="009528C2" w:rsidRDefault="00A26029" w:rsidP="00A26029">
      <w:pPr>
        <w:pStyle w:val="s1"/>
        <w:shd w:val="clear" w:color="auto" w:fill="FFFFFF"/>
        <w:rPr>
          <w:rFonts w:ascii="Courier New" w:hAnsi="Courier New" w:cs="Courier New"/>
          <w:color w:val="000000"/>
          <w:sz w:val="16"/>
          <w:szCs w:val="16"/>
        </w:rPr>
      </w:pPr>
      <w:r w:rsidRPr="009528C2">
        <w:rPr>
          <w:rFonts w:ascii="Courier New" w:hAnsi="Courier New" w:cs="Courier New"/>
          <w:color w:val="000000"/>
          <w:sz w:val="16"/>
          <w:szCs w:val="16"/>
        </w:rPr>
        <w:t>*(2) Для физических лиц.</w:t>
      </w:r>
    </w:p>
    <w:p w:rsidR="00A26029" w:rsidRPr="009528C2" w:rsidRDefault="00A26029" w:rsidP="00A26029">
      <w:pPr>
        <w:pStyle w:val="s1"/>
        <w:shd w:val="clear" w:color="auto" w:fill="FFFFFF"/>
        <w:rPr>
          <w:rFonts w:ascii="Courier New" w:hAnsi="Courier New" w:cs="Courier New"/>
          <w:color w:val="000000"/>
          <w:sz w:val="16"/>
          <w:szCs w:val="16"/>
        </w:rPr>
      </w:pPr>
      <w:r w:rsidRPr="009528C2">
        <w:rPr>
          <w:rFonts w:ascii="Courier New" w:hAnsi="Courier New" w:cs="Courier New"/>
          <w:color w:val="000000"/>
          <w:sz w:val="16"/>
          <w:szCs w:val="16"/>
        </w:rPr>
        <w:t>*(3) </w:t>
      </w:r>
      <w:proofErr w:type="gramStart"/>
      <w:r w:rsidRPr="009528C2">
        <w:rPr>
          <w:rFonts w:ascii="Courier New" w:hAnsi="Courier New" w:cs="Courier New"/>
          <w:color w:val="000000"/>
          <w:sz w:val="16"/>
          <w:szCs w:val="16"/>
        </w:rPr>
        <w:t>В</w:t>
      </w:r>
      <w:proofErr w:type="gramEnd"/>
      <w:r w:rsidRPr="009528C2">
        <w:rPr>
          <w:rFonts w:ascii="Courier New" w:hAnsi="Courier New" w:cs="Courier New"/>
          <w:color w:val="000000"/>
          <w:sz w:val="16"/>
          <w:szCs w:val="16"/>
        </w:rPr>
        <w:t xml:space="preserve"> случае технологического присоединения передвижных объектов максимальная мощность не должна превышать 150 кВт включительно.</w:t>
      </w:r>
    </w:p>
    <w:p w:rsidR="00A26029" w:rsidRPr="009528C2" w:rsidRDefault="00A26029" w:rsidP="00A26029">
      <w:pPr>
        <w:pStyle w:val="s1"/>
        <w:shd w:val="clear" w:color="auto" w:fill="FFFFFF"/>
        <w:rPr>
          <w:rFonts w:ascii="Courier New" w:hAnsi="Courier New" w:cs="Courier New"/>
          <w:color w:val="000000"/>
          <w:sz w:val="16"/>
          <w:szCs w:val="16"/>
        </w:rPr>
      </w:pPr>
      <w:r w:rsidRPr="009528C2">
        <w:rPr>
          <w:rFonts w:ascii="Courier New" w:hAnsi="Courier New" w:cs="Courier New"/>
          <w:color w:val="000000"/>
          <w:sz w:val="16"/>
          <w:szCs w:val="16"/>
        </w:rPr>
        <w:t xml:space="preserve">*(4) Классы напряжения (0,4; 6; 10) </w:t>
      </w:r>
      <w:proofErr w:type="spellStart"/>
      <w:r w:rsidRPr="009528C2">
        <w:rPr>
          <w:rFonts w:ascii="Courier New" w:hAnsi="Courier New" w:cs="Courier New"/>
          <w:color w:val="000000"/>
          <w:sz w:val="16"/>
          <w:szCs w:val="16"/>
        </w:rPr>
        <w:t>кВ.</w:t>
      </w:r>
      <w:proofErr w:type="spellEnd"/>
    </w:p>
    <w:p w:rsidR="00A26029" w:rsidRPr="009528C2" w:rsidRDefault="00A26029" w:rsidP="00A26029">
      <w:pPr>
        <w:pStyle w:val="s1"/>
        <w:shd w:val="clear" w:color="auto" w:fill="FFFFFF"/>
        <w:rPr>
          <w:rFonts w:ascii="Courier New" w:hAnsi="Courier New" w:cs="Courier New"/>
          <w:color w:val="000000"/>
          <w:sz w:val="16"/>
          <w:szCs w:val="16"/>
        </w:rPr>
      </w:pPr>
      <w:r w:rsidRPr="009528C2">
        <w:rPr>
          <w:rFonts w:ascii="Courier New" w:hAnsi="Courier New" w:cs="Courier New"/>
          <w:color w:val="000000"/>
          <w:sz w:val="16"/>
          <w:szCs w:val="16"/>
        </w:rPr>
        <w:t>*(5) 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присоединения, определяемый в соответствии с договором технологического присоединения по постоянной схеме электроснабжения.</w:t>
      </w:r>
    </w:p>
    <w:p w:rsidR="00A26029" w:rsidRPr="009528C2" w:rsidRDefault="00A26029" w:rsidP="00A26029">
      <w:pPr>
        <w:pStyle w:val="s1"/>
        <w:shd w:val="clear" w:color="auto" w:fill="FFFFFF"/>
        <w:rPr>
          <w:rFonts w:ascii="Courier New" w:hAnsi="Courier New" w:cs="Courier New"/>
          <w:color w:val="000000"/>
          <w:sz w:val="16"/>
          <w:szCs w:val="16"/>
        </w:rPr>
      </w:pPr>
      <w:r w:rsidRPr="009528C2">
        <w:rPr>
          <w:rFonts w:ascii="Courier New" w:hAnsi="Courier New" w:cs="Courier New"/>
          <w:color w:val="000000"/>
          <w:sz w:val="16"/>
          <w:szCs w:val="16"/>
        </w:rPr>
        <w:t xml:space="preserve">Если в соответствии с договором технологического присоединения мероприятия по технологическому присоединению реализуются поэтапно, указывается срок того из этапов, на котором будет обеспечена возможность электроснабжения </w:t>
      </w:r>
      <w:proofErr w:type="spellStart"/>
      <w:r w:rsidRPr="009528C2">
        <w:rPr>
          <w:rFonts w:ascii="Courier New" w:hAnsi="Courier New" w:cs="Courier New"/>
          <w:color w:val="000000"/>
          <w:sz w:val="16"/>
          <w:szCs w:val="16"/>
        </w:rPr>
        <w:t>энергопринимающих</w:t>
      </w:r>
      <w:proofErr w:type="spellEnd"/>
      <w:r w:rsidRPr="009528C2">
        <w:rPr>
          <w:rFonts w:ascii="Courier New" w:hAnsi="Courier New" w:cs="Courier New"/>
          <w:color w:val="000000"/>
          <w:sz w:val="16"/>
          <w:szCs w:val="16"/>
        </w:rPr>
        <w:t xml:space="preserve"> устройств с применением постоянной схемы электроснабжения на объем максимальной мощности, указанный в заявке, направляемой заявителем в целях временного технологического присоединения.</w:t>
      </w:r>
    </w:p>
    <w:p w:rsidR="00A26029" w:rsidRPr="009528C2" w:rsidRDefault="00A26029" w:rsidP="00A26029">
      <w:pPr>
        <w:pStyle w:val="s1"/>
        <w:shd w:val="clear" w:color="auto" w:fill="FFFFFF"/>
        <w:rPr>
          <w:rFonts w:ascii="Courier New" w:hAnsi="Courier New" w:cs="Courier New"/>
          <w:color w:val="000000"/>
          <w:sz w:val="16"/>
          <w:szCs w:val="16"/>
        </w:rPr>
      </w:pPr>
      <w:r w:rsidRPr="009528C2">
        <w:rPr>
          <w:rFonts w:ascii="Courier New" w:hAnsi="Courier New" w:cs="Courier New"/>
          <w:color w:val="000000"/>
          <w:sz w:val="16"/>
          <w:szCs w:val="16"/>
        </w:rPr>
        <w:t xml:space="preserve">Если </w:t>
      </w:r>
      <w:proofErr w:type="spellStart"/>
      <w:r w:rsidRPr="009528C2">
        <w:rPr>
          <w:rFonts w:ascii="Courier New" w:hAnsi="Courier New" w:cs="Courier New"/>
          <w:color w:val="000000"/>
          <w:sz w:val="16"/>
          <w:szCs w:val="16"/>
        </w:rPr>
        <w:t>энергопринимающие</w:t>
      </w:r>
      <w:proofErr w:type="spellEnd"/>
      <w:r w:rsidRPr="009528C2">
        <w:rPr>
          <w:rFonts w:ascii="Courier New" w:hAnsi="Courier New" w:cs="Courier New"/>
          <w:color w:val="000000"/>
          <w:sz w:val="16"/>
          <w:szCs w:val="16"/>
        </w:rPr>
        <w:t xml:space="preserve"> устройства являются передвижными и имеют максимальную мощность до 150 кВт включительно, указывается срок до 12 месяцев.</w:t>
      </w:r>
    </w:p>
    <w:p w:rsidR="00A26029" w:rsidRPr="009528C2" w:rsidRDefault="00A26029" w:rsidP="00A26029">
      <w:pPr>
        <w:pStyle w:val="s1"/>
        <w:shd w:val="clear" w:color="auto" w:fill="FFFFFF"/>
        <w:rPr>
          <w:rFonts w:ascii="Courier New" w:hAnsi="Courier New" w:cs="Courier New"/>
          <w:color w:val="000000"/>
          <w:sz w:val="16"/>
          <w:szCs w:val="16"/>
        </w:rPr>
      </w:pPr>
      <w:r w:rsidRPr="009528C2">
        <w:rPr>
          <w:rFonts w:ascii="Courier New" w:hAnsi="Courier New" w:cs="Courier New"/>
          <w:color w:val="000000"/>
          <w:sz w:val="16"/>
          <w:szCs w:val="16"/>
        </w:rPr>
        <w:t xml:space="preserve">*(6) Информация о реквизитах договора не предоставляется заявителями, </w:t>
      </w:r>
      <w:proofErr w:type="spellStart"/>
      <w:r w:rsidRPr="009528C2">
        <w:rPr>
          <w:rFonts w:ascii="Courier New" w:hAnsi="Courier New" w:cs="Courier New"/>
          <w:color w:val="000000"/>
          <w:sz w:val="16"/>
          <w:szCs w:val="16"/>
        </w:rPr>
        <w:t>энергопринимающие</w:t>
      </w:r>
      <w:proofErr w:type="spellEnd"/>
      <w:r w:rsidRPr="009528C2">
        <w:rPr>
          <w:rFonts w:ascii="Courier New" w:hAnsi="Courier New" w:cs="Courier New"/>
          <w:color w:val="000000"/>
          <w:sz w:val="16"/>
          <w:szCs w:val="16"/>
        </w:rPr>
        <w:t xml:space="preserve"> устройства которых являются передвижными и имеют максимальную мощность до 150 кВт включительно.</w:t>
      </w:r>
    </w:p>
    <w:p w:rsidR="006F0EF7" w:rsidRDefault="006F0EF7" w:rsidP="00A26029">
      <w:pPr>
        <w:pStyle w:val="s1"/>
        <w:shd w:val="clear" w:color="auto" w:fill="FFFFFF"/>
        <w:rPr>
          <w:rFonts w:ascii="Courier New" w:hAnsi="Courier New" w:cs="Courier New"/>
          <w:color w:val="000000"/>
          <w:sz w:val="23"/>
          <w:szCs w:val="23"/>
        </w:rPr>
      </w:pPr>
    </w:p>
    <w:p w:rsidR="006F0EF7" w:rsidRPr="00A26029" w:rsidRDefault="006F0EF7" w:rsidP="00A26029">
      <w:pPr>
        <w:pStyle w:val="s1"/>
        <w:shd w:val="clear" w:color="auto" w:fill="FFFFFF"/>
        <w:rPr>
          <w:rFonts w:ascii="Courier New" w:hAnsi="Courier New" w:cs="Courier New"/>
          <w:color w:val="000000"/>
          <w:sz w:val="23"/>
          <w:szCs w:val="23"/>
        </w:rPr>
      </w:pPr>
    </w:p>
    <w:p w:rsidR="00A26029" w:rsidRPr="00A26029" w:rsidRDefault="00A26029" w:rsidP="000F6342">
      <w:pPr>
        <w:spacing w:after="0" w:line="360" w:lineRule="auto"/>
        <w:ind w:left="-851"/>
        <w:jc w:val="both"/>
        <w:rPr>
          <w:rFonts w:ascii="Courier New" w:hAnsi="Courier New" w:cs="Courier New"/>
          <w:sz w:val="24"/>
          <w:szCs w:val="24"/>
        </w:rPr>
      </w:pPr>
    </w:p>
    <w:sectPr w:rsidR="00A26029" w:rsidRPr="00A26029" w:rsidSect="00D2696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39650D"/>
    <w:multiLevelType w:val="hybridMultilevel"/>
    <w:tmpl w:val="D2AA7EA8"/>
    <w:name w:val="WW8Num522"/>
    <w:lvl w:ilvl="0" w:tplc="84CCE8E2">
      <w:start w:val="1"/>
      <w:numFmt w:val="bullet"/>
      <w:lvlText w:val=""/>
      <w:lvlJc w:val="left"/>
      <w:pPr>
        <w:ind w:left="502" w:hanging="360"/>
      </w:pPr>
      <w:rPr>
        <w:rFonts w:ascii="Wingdings" w:hAnsi="Wingdings" w:hint="default"/>
        <w:sz w:val="40"/>
        <w:szCs w:val="4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B81040"/>
    <w:multiLevelType w:val="hybridMultilevel"/>
    <w:tmpl w:val="4AE49B62"/>
    <w:lvl w:ilvl="0" w:tplc="9C364B72">
      <w:start w:val="1"/>
      <w:numFmt w:val="bullet"/>
      <w:lvlText w:val=""/>
      <w:lvlJc w:val="left"/>
      <w:pPr>
        <w:ind w:left="1069" w:hanging="360"/>
      </w:pPr>
      <w:rPr>
        <w:rFonts w:ascii="Wingdings" w:hAnsi="Wingdings" w:hint="default"/>
        <w:color w:val="D9D9D9"/>
        <w:sz w:val="40"/>
        <w:szCs w:val="4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BAE"/>
    <w:rsid w:val="00021B14"/>
    <w:rsid w:val="000B50A5"/>
    <w:rsid w:val="000F6342"/>
    <w:rsid w:val="00677BAE"/>
    <w:rsid w:val="006C5A49"/>
    <w:rsid w:val="006F0EF7"/>
    <w:rsid w:val="007C0939"/>
    <w:rsid w:val="00925997"/>
    <w:rsid w:val="009458E1"/>
    <w:rsid w:val="009528C2"/>
    <w:rsid w:val="00A26029"/>
    <w:rsid w:val="00C6045D"/>
    <w:rsid w:val="00CB2F0A"/>
    <w:rsid w:val="00D2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1F35F2-30D7-48B2-99DF-B4CDB582B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semiHidden/>
    <w:unhideWhenUsed/>
    <w:qFormat/>
    <w:rsid w:val="006F0E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7BA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677B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77BA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empty">
    <w:name w:val="empty"/>
    <w:basedOn w:val="a"/>
    <w:rsid w:val="00677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677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677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F0E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onsPlusNormal">
    <w:name w:val="ConsPlusNormal Знак"/>
    <w:link w:val="ConsPlusNormal0"/>
    <w:locked/>
    <w:rsid w:val="006F0EF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6F0EF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4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1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9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77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241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81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01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515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457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682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1698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8713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353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1720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1160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6771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3816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3754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35870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4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0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5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84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56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716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613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50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428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3000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9486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004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7301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4234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4727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9082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8733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8601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Гереев Седретдин Бедретдинович</dc:creator>
  <cp:keywords/>
  <dc:description/>
  <cp:lastModifiedBy>Aleks Lord</cp:lastModifiedBy>
  <cp:revision>2</cp:revision>
  <dcterms:created xsi:type="dcterms:W3CDTF">2021-03-01T14:43:00Z</dcterms:created>
  <dcterms:modified xsi:type="dcterms:W3CDTF">2021-03-01T14:43:00Z</dcterms:modified>
</cp:coreProperties>
</file>